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B0" w:rsidRPr="00F358CD" w:rsidRDefault="004D36B0" w:rsidP="00601BA8">
      <w:pPr>
        <w:jc w:val="center"/>
        <w:rPr>
          <w:b/>
          <w:sz w:val="36"/>
          <w:szCs w:val="36"/>
        </w:rPr>
      </w:pPr>
      <w:r w:rsidRPr="00F358CD">
        <w:rPr>
          <w:b/>
          <w:sz w:val="36"/>
          <w:szCs w:val="36"/>
        </w:rPr>
        <w:t>PCR Salivaire</w:t>
      </w:r>
      <w:r w:rsidR="00DE223F">
        <w:rPr>
          <w:b/>
          <w:sz w:val="36"/>
          <w:szCs w:val="36"/>
        </w:rPr>
        <w:t xml:space="preserve"> SARS CoV2</w:t>
      </w:r>
    </w:p>
    <w:p w:rsidR="006D3F05" w:rsidRDefault="004D36B0" w:rsidP="00601BA8">
      <w:pPr>
        <w:jc w:val="both"/>
        <w:rPr>
          <w:b/>
          <w:u w:val="single"/>
        </w:rPr>
      </w:pPr>
      <w:r w:rsidRPr="00BA6077">
        <w:rPr>
          <w:b/>
          <w:u w:val="single"/>
        </w:rPr>
        <w:t>Matériel nécessaire</w:t>
      </w:r>
      <w:r w:rsidR="00601BA8" w:rsidRPr="00BA6077">
        <w:rPr>
          <w:b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531"/>
      </w:tblGrid>
      <w:tr w:rsidR="003627FC" w:rsidTr="003627FC">
        <w:tc>
          <w:tcPr>
            <w:tcW w:w="3256" w:type="dxa"/>
            <w:vAlign w:val="center"/>
          </w:tcPr>
          <w:p w:rsidR="003627FC" w:rsidRDefault="003627FC" w:rsidP="003627FC">
            <w:pPr>
              <w:pStyle w:val="Paragraphedeliste"/>
              <w:numPr>
                <w:ilvl w:val="0"/>
                <w:numId w:val="3"/>
              </w:numPr>
              <w:ind w:left="170" w:hanging="170"/>
              <w:jc w:val="both"/>
            </w:pPr>
            <w:r w:rsidRPr="00674B66">
              <w:t xml:space="preserve">Tube conique </w:t>
            </w:r>
            <w:r>
              <w:t xml:space="preserve">15 </w:t>
            </w:r>
            <w:proofErr w:type="spellStart"/>
            <w:r>
              <w:t>mL</w:t>
            </w:r>
            <w:proofErr w:type="spellEnd"/>
          </w:p>
        </w:tc>
        <w:tc>
          <w:tcPr>
            <w:tcW w:w="4531" w:type="dxa"/>
          </w:tcPr>
          <w:p w:rsidR="003627FC" w:rsidRDefault="003627FC" w:rsidP="003627FC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40B7A9FB" wp14:editId="6100D9EC">
                  <wp:extent cx="1871134" cy="40037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2" t="15584" r="849" b="5639"/>
                          <a:stretch/>
                        </pic:blipFill>
                        <pic:spPr bwMode="auto">
                          <a:xfrm>
                            <a:off x="0" y="0"/>
                            <a:ext cx="1974160" cy="42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7FC" w:rsidTr="003627FC">
        <w:tc>
          <w:tcPr>
            <w:tcW w:w="3256" w:type="dxa"/>
            <w:vAlign w:val="center"/>
          </w:tcPr>
          <w:p w:rsidR="003627FC" w:rsidRPr="00674B66" w:rsidRDefault="003627FC" w:rsidP="003627FC">
            <w:pPr>
              <w:pStyle w:val="Paragraphedeliste"/>
              <w:numPr>
                <w:ilvl w:val="0"/>
                <w:numId w:val="3"/>
              </w:numPr>
              <w:ind w:left="170" w:hanging="170"/>
              <w:jc w:val="both"/>
            </w:pPr>
            <w:proofErr w:type="spellStart"/>
            <w:r w:rsidRPr="00674B66">
              <w:t>Pastette</w:t>
            </w:r>
            <w:proofErr w:type="spellEnd"/>
            <w:r w:rsidRPr="00674B66">
              <w:t xml:space="preserve"> </w:t>
            </w:r>
          </w:p>
          <w:p w:rsidR="003627FC" w:rsidRDefault="003627FC" w:rsidP="003627FC">
            <w:pPr>
              <w:ind w:left="170" w:hanging="170"/>
              <w:jc w:val="both"/>
            </w:pPr>
          </w:p>
        </w:tc>
        <w:tc>
          <w:tcPr>
            <w:tcW w:w="4531" w:type="dxa"/>
          </w:tcPr>
          <w:p w:rsidR="003627FC" w:rsidRDefault="003627FC" w:rsidP="003627FC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2F86CDA2" wp14:editId="618B956B">
                  <wp:extent cx="1758950" cy="626533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7" t="10406" r="1536" b="3991"/>
                          <a:stretch/>
                        </pic:blipFill>
                        <pic:spPr bwMode="auto">
                          <a:xfrm>
                            <a:off x="0" y="0"/>
                            <a:ext cx="1834536" cy="65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7FC" w:rsidTr="003627FC">
        <w:tc>
          <w:tcPr>
            <w:tcW w:w="3256" w:type="dxa"/>
            <w:vAlign w:val="center"/>
          </w:tcPr>
          <w:p w:rsidR="003627FC" w:rsidRDefault="003627FC" w:rsidP="003627FC">
            <w:pPr>
              <w:pStyle w:val="Paragraphedeliste"/>
              <w:numPr>
                <w:ilvl w:val="0"/>
                <w:numId w:val="3"/>
              </w:numPr>
              <w:ind w:left="170" w:hanging="170"/>
              <w:jc w:val="both"/>
            </w:pPr>
            <w:r w:rsidRPr="00674B66">
              <w:t xml:space="preserve">Milieu de transport virus </w:t>
            </w:r>
            <w:r>
              <w:t>UTM</w:t>
            </w:r>
          </w:p>
        </w:tc>
        <w:tc>
          <w:tcPr>
            <w:tcW w:w="4531" w:type="dxa"/>
          </w:tcPr>
          <w:p w:rsidR="003627FC" w:rsidRDefault="003627FC" w:rsidP="003627FC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6EDD7847" wp14:editId="415C3002">
                  <wp:extent cx="499110" cy="1828800"/>
                  <wp:effectExtent l="40005" t="55245" r="55245" b="552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8000" t="32269" r="63327" b="11240"/>
                          <a:stretch/>
                        </pic:blipFill>
                        <pic:spPr bwMode="auto">
                          <a:xfrm rot="5400000">
                            <a:off x="0" y="0"/>
                            <a:ext cx="499591" cy="18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7FC" w:rsidRDefault="003627FC" w:rsidP="006D3F05">
      <w:pPr>
        <w:rPr>
          <w:noProof/>
          <w:lang w:eastAsia="fr-FR"/>
        </w:rPr>
      </w:pPr>
      <w:bookmarkStart w:id="0" w:name="_GoBack"/>
      <w:bookmarkEnd w:id="0"/>
    </w:p>
    <w:p w:rsidR="00601BA8" w:rsidRPr="00BA6077" w:rsidRDefault="00601BA8" w:rsidP="00601BA8">
      <w:pPr>
        <w:jc w:val="both"/>
        <w:rPr>
          <w:b/>
          <w:u w:val="single"/>
        </w:rPr>
      </w:pPr>
      <w:r w:rsidRPr="00BA6077">
        <w:rPr>
          <w:b/>
          <w:u w:val="single"/>
        </w:rPr>
        <w:t>Le prélèvement doit être réalisé :</w:t>
      </w:r>
    </w:p>
    <w:p w:rsidR="00601BA8" w:rsidRDefault="00601BA8" w:rsidP="00601BA8">
      <w:pPr>
        <w:pStyle w:val="Paragraphedeliste"/>
        <w:numPr>
          <w:ilvl w:val="0"/>
          <w:numId w:val="1"/>
        </w:numPr>
        <w:jc w:val="both"/>
      </w:pPr>
      <w:r>
        <w:t xml:space="preserve">30 minutes après la dernière prise de boisson, d’aliment, de cigarette / e-cigarette, d’un brossage des dents ou d’un rinçage bucco-dentaire. </w:t>
      </w:r>
    </w:p>
    <w:p w:rsidR="00601BA8" w:rsidRDefault="00601BA8" w:rsidP="00601BA8">
      <w:pPr>
        <w:pStyle w:val="Paragraphedeliste"/>
        <w:numPr>
          <w:ilvl w:val="0"/>
          <w:numId w:val="1"/>
        </w:numPr>
      </w:pPr>
      <w:r>
        <w:t>Saliver directement dans le tube conique jusqu’</w:t>
      </w:r>
      <w:r w:rsidR="00674B66">
        <w:t>à remplir tout le cône</w:t>
      </w:r>
      <w:r>
        <w:t>. Soit u</w:t>
      </w:r>
      <w:r w:rsidR="00C05128">
        <w:t>n volume de 1.5mL</w:t>
      </w:r>
      <w:r>
        <w:t xml:space="preserve"> de salive.</w:t>
      </w:r>
    </w:p>
    <w:p w:rsidR="00601BA8" w:rsidRDefault="00601BA8" w:rsidP="00601BA8">
      <w:pPr>
        <w:pStyle w:val="Paragraphedeliste"/>
        <w:numPr>
          <w:ilvl w:val="0"/>
          <w:numId w:val="1"/>
        </w:numPr>
      </w:pPr>
      <w:r>
        <w:t xml:space="preserve">Puis compléter par du </w:t>
      </w:r>
      <w:r w:rsidR="00AA1CD4">
        <w:t>milieu de transport virus</w:t>
      </w:r>
      <w:r>
        <w:t xml:space="preserve"> jusqu’ à 3mL</w:t>
      </w:r>
      <w:r w:rsidR="00AA1CD4">
        <w:t xml:space="preserve"> à l’</w:t>
      </w:r>
      <w:r>
        <w:t xml:space="preserve">aide de la </w:t>
      </w:r>
      <w:proofErr w:type="spellStart"/>
      <w:r>
        <w:t>p</w:t>
      </w:r>
      <w:r w:rsidR="00AA1CD4">
        <w:t>astette</w:t>
      </w:r>
      <w:proofErr w:type="spellEnd"/>
      <w:r>
        <w:t>.</w:t>
      </w:r>
    </w:p>
    <w:p w:rsidR="00601BA8" w:rsidRDefault="00601BA8" w:rsidP="00601BA8">
      <w:pPr>
        <w:pStyle w:val="Paragraphedeliste"/>
        <w:numPr>
          <w:ilvl w:val="0"/>
          <w:numId w:val="1"/>
        </w:numPr>
      </w:pPr>
      <w:r>
        <w:t>Fermer le tube et l’</w:t>
      </w:r>
      <w:r w:rsidR="00FF607B">
        <w:t>étiqueter</w:t>
      </w:r>
    </w:p>
    <w:p w:rsidR="00601BA8" w:rsidRPr="00AA1CD4" w:rsidRDefault="00601BA8" w:rsidP="00601BA8">
      <w:pPr>
        <w:pStyle w:val="Paragraphedeliste"/>
        <w:numPr>
          <w:ilvl w:val="0"/>
          <w:numId w:val="1"/>
        </w:numPr>
        <w:rPr>
          <w:color w:val="0070C0"/>
        </w:rPr>
      </w:pPr>
      <w:r>
        <w:t>Préparer l</w:t>
      </w:r>
      <w:r w:rsidR="00872AAA">
        <w:t>e sachet d’envoi avec le bon de demande « Recherche de SARS CoV2 », cocher</w:t>
      </w:r>
      <w:r w:rsidR="00FF607B">
        <w:t xml:space="preserve"> </w:t>
      </w:r>
      <w:r w:rsidR="00872AAA">
        <w:t>la case VAUTRE et renseigner « salive »</w:t>
      </w:r>
      <w:r w:rsidR="00D3157B">
        <w:rPr>
          <w:rFonts w:ascii="Arial" w:hAnsi="Arial" w:cs="Arial"/>
          <w:bCs/>
          <w:iCs/>
          <w:color w:val="0070C0"/>
        </w:rPr>
        <w:t xml:space="preserve"> </w:t>
      </w:r>
    </w:p>
    <w:p w:rsidR="006D3F05" w:rsidRDefault="00601BA8" w:rsidP="006D3F05">
      <w:r>
        <w:t>L’échantillon recueilli doit être conservé dans un flacon sec et stérile à température ambiante.</w:t>
      </w:r>
    </w:p>
    <w:p w:rsidR="009E11E8" w:rsidRPr="006D3F05" w:rsidRDefault="004D283E" w:rsidP="006D3F05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2135505</wp:posOffset>
                </wp:positionV>
                <wp:extent cx="660400" cy="279400"/>
                <wp:effectExtent l="38100" t="38100" r="25400" b="101600"/>
                <wp:wrapNone/>
                <wp:docPr id="13" name="Accolade ferm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794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4D67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3" o:spid="_x0000_s1026" type="#_x0000_t88" style="position:absolute;margin-left:48.65pt;margin-top:168.15pt;width:52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" strokecolor="#c0504d [3205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64A3E2" wp14:editId="54F00FD5">
                <wp:simplePos x="0" y="0"/>
                <wp:positionH relativeFrom="column">
                  <wp:posOffset>1301750</wp:posOffset>
                </wp:positionH>
                <wp:positionV relativeFrom="paragraph">
                  <wp:posOffset>2021205</wp:posOffset>
                </wp:positionV>
                <wp:extent cx="4725035" cy="489585"/>
                <wp:effectExtent l="0" t="0" r="0" b="571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03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28" w:rsidRDefault="00C05128" w:rsidP="00C05128">
                            <w:r>
                              <w:rPr>
                                <w:b/>
                                <w:u w:val="single"/>
                              </w:rPr>
                              <w:t>Etape n°2</w:t>
                            </w:r>
                            <w:r w:rsidRPr="00C05128">
                              <w:rPr>
                                <w:b/>
                                <w:u w:val="single"/>
                              </w:rPr>
                              <w:t> :</w:t>
                            </w:r>
                            <w:r>
                              <w:br/>
                              <w:t xml:space="preserve">Compléter </w:t>
                            </w:r>
                            <w:r w:rsidR="004D283E">
                              <w:t>avec</w:t>
                            </w:r>
                            <w:r>
                              <w:t xml:space="preserve"> du milieu de transport virus jusqu’à 3mL</w:t>
                            </w:r>
                            <w:r w:rsidR="004D283E">
                              <w:t xml:space="preserve"> à l’aide d’une </w:t>
                            </w:r>
                            <w:proofErr w:type="spellStart"/>
                            <w:r w:rsidR="004D283E">
                              <w:t>pastette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4A3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2.5pt;margin-top:159.15pt;width:372.05pt;height:38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" stroked="f">
                <v:textbox>
                  <w:txbxContent>
                    <w:p w:rsidR="00C05128" w:rsidRDefault="00C05128" w:rsidP="00C05128">
                      <w:r>
                        <w:rPr>
                          <w:b/>
                          <w:u w:val="single"/>
                        </w:rPr>
                        <w:t>Etape n°2</w:t>
                      </w:r>
                      <w:r w:rsidRPr="00C05128">
                        <w:rPr>
                          <w:b/>
                          <w:u w:val="single"/>
                        </w:rPr>
                        <w:t> :</w:t>
                      </w:r>
                      <w:r>
                        <w:br/>
                        <w:t xml:space="preserve">Compléter </w:t>
                      </w:r>
                      <w:r w:rsidR="004D283E">
                        <w:t>avec</w:t>
                      </w:r>
                      <w:r>
                        <w:t xml:space="preserve"> du milieu de transport virus jusqu’à 3mL</w:t>
                      </w:r>
                      <w:r w:rsidR="004D283E">
                        <w:t xml:space="preserve"> à l’aide d’une </w:t>
                      </w:r>
                      <w:proofErr w:type="spellStart"/>
                      <w:r w:rsidR="004D283E">
                        <w:t>pastette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842010</wp:posOffset>
                </wp:positionV>
                <wp:extent cx="4725035" cy="489585"/>
                <wp:effectExtent l="0" t="0" r="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03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28" w:rsidRDefault="00C05128">
                            <w:r w:rsidRPr="00C05128">
                              <w:rPr>
                                <w:b/>
                                <w:u w:val="single"/>
                              </w:rPr>
                              <w:t>Etape n°1 :</w:t>
                            </w:r>
                            <w:r>
                              <w:br/>
                              <w:t xml:space="preserve">Saliver jusqu’au trait pour remplir l’intégralité du cône soit environ 1,5 </w:t>
                            </w:r>
                            <w:proofErr w:type="spellStart"/>
                            <w: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1.5pt;margin-top:66.3pt;width:372.05pt;height:38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" stroked="f">
                <v:textbox>
                  <w:txbxContent>
                    <w:p w:rsidR="00C05128" w:rsidRDefault="00C05128">
                      <w:r w:rsidRPr="00C05128">
                        <w:rPr>
                          <w:b/>
                          <w:u w:val="single"/>
                        </w:rPr>
                        <w:t>Etape n°1 :</w:t>
                      </w:r>
                      <w:r>
                        <w:br/>
                        <w:t xml:space="preserve">Saliver jusqu’au trait pour remplir l’intégralité du cône soit environ 1,5 </w:t>
                      </w:r>
                      <w:proofErr w:type="spellStart"/>
                      <w:r>
                        <w:t>mL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846454</wp:posOffset>
                </wp:positionV>
                <wp:extent cx="628650" cy="451485"/>
                <wp:effectExtent l="38100" t="38100" r="19050" b="100965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5148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F29A" id="Accolade fermante 3" o:spid="_x0000_s1026" type="#_x0000_t88" style="position:absolute;margin-left:52.65pt;margin-top:66.65pt;width:49.5pt;height:3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" strokecolor="#4bacc6 [3208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1501140</wp:posOffset>
            </wp:positionV>
            <wp:extent cx="1193800" cy="1154430"/>
            <wp:effectExtent l="0" t="0" r="6350" b="7620"/>
            <wp:wrapThrough wrapText="bothSides">
              <wp:wrapPolygon edited="0">
                <wp:start x="0" y="0"/>
                <wp:lineTo x="0" y="21386"/>
                <wp:lineTo x="21370" y="21386"/>
                <wp:lineTo x="21370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128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-146328</wp:posOffset>
            </wp:positionH>
            <wp:positionV relativeFrom="paragraph">
              <wp:posOffset>109175</wp:posOffset>
            </wp:positionV>
            <wp:extent cx="1316736" cy="1251046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603" cy="125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128">
        <w:tab/>
      </w:r>
      <w:r w:rsidR="00C05128">
        <w:tab/>
      </w:r>
      <w:r w:rsidR="00C05128">
        <w:tab/>
      </w:r>
      <w:r w:rsidR="00C05128">
        <w:tab/>
      </w:r>
      <w:r w:rsidR="00C05128">
        <w:tab/>
      </w:r>
      <w:r w:rsidR="00C05128">
        <w:tab/>
      </w:r>
      <w:r w:rsidR="00C05128">
        <w:tab/>
      </w:r>
    </w:p>
    <w:sectPr w:rsidR="009E11E8" w:rsidRPr="006D3F0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E0" w:rsidRDefault="00F618E0" w:rsidP="00601BA8">
      <w:pPr>
        <w:spacing w:after="0" w:line="240" w:lineRule="auto"/>
      </w:pPr>
      <w:r>
        <w:separator/>
      </w:r>
    </w:p>
  </w:endnote>
  <w:endnote w:type="continuationSeparator" w:id="0">
    <w:p w:rsidR="00F618E0" w:rsidRDefault="00F618E0" w:rsidP="0060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E0" w:rsidRDefault="00F618E0" w:rsidP="00601BA8">
      <w:pPr>
        <w:spacing w:after="0" w:line="240" w:lineRule="auto"/>
      </w:pPr>
      <w:r>
        <w:separator/>
      </w:r>
    </w:p>
  </w:footnote>
  <w:footnote w:type="continuationSeparator" w:id="0">
    <w:p w:rsidR="00F618E0" w:rsidRDefault="00F618E0" w:rsidP="0060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4D" w:rsidRDefault="00A62D4D" w:rsidP="00643AB5">
    <w:pPr>
      <w:pStyle w:val="En-tte"/>
      <w:tabs>
        <w:tab w:val="clear" w:pos="4536"/>
        <w:tab w:val="clear" w:pos="9072"/>
        <w:tab w:val="left" w:pos="6870"/>
      </w:tabs>
    </w:pPr>
    <w:r w:rsidRPr="00A62D4D">
      <w:rPr>
        <w:noProof/>
        <w:lang w:eastAsia="fr-FR"/>
      </w:rPr>
      <w:drawing>
        <wp:inline distT="0" distB="0" distL="0" distR="0" wp14:anchorId="0EDDE303" wp14:editId="715AAA00">
          <wp:extent cx="1003329" cy="485775"/>
          <wp:effectExtent l="0" t="0" r="6350" b="0"/>
          <wp:docPr id="9" name="Image 9" descr="http://intranet/sites/com/Documents%20partages/Logo%20CHV%20et%20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net/sites/com/Documents%20partages/Logo%20CHV%20et%20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29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73D6">
      <w:tab/>
      <w:t>L</w:t>
    </w:r>
    <w:r w:rsidR="00643AB5">
      <w:t>e 2</w:t>
    </w:r>
    <w:r w:rsidR="003627FC">
      <w:t>7</w:t>
    </w:r>
    <w:r w:rsidR="00643AB5">
      <w:t>/0</w:t>
    </w:r>
    <w:r w:rsidR="003627FC">
      <w:t>8</w:t>
    </w:r>
    <w:r w:rsidR="00643AB5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61F9"/>
    <w:multiLevelType w:val="hybridMultilevel"/>
    <w:tmpl w:val="1924C3C2"/>
    <w:lvl w:ilvl="0" w:tplc="F2C05A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3587"/>
    <w:multiLevelType w:val="hybridMultilevel"/>
    <w:tmpl w:val="3432E9BE"/>
    <w:lvl w:ilvl="0" w:tplc="9EE41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458B7"/>
    <w:multiLevelType w:val="hybridMultilevel"/>
    <w:tmpl w:val="B4DE5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0"/>
    <w:rsid w:val="00185379"/>
    <w:rsid w:val="001B3FB7"/>
    <w:rsid w:val="003627FC"/>
    <w:rsid w:val="00447748"/>
    <w:rsid w:val="004D283E"/>
    <w:rsid w:val="004D36B0"/>
    <w:rsid w:val="00573AFD"/>
    <w:rsid w:val="00601BA8"/>
    <w:rsid w:val="00602E4B"/>
    <w:rsid w:val="00643AB5"/>
    <w:rsid w:val="00674B66"/>
    <w:rsid w:val="006D3F05"/>
    <w:rsid w:val="007A5A69"/>
    <w:rsid w:val="007B2BC2"/>
    <w:rsid w:val="00846FDF"/>
    <w:rsid w:val="00872AAA"/>
    <w:rsid w:val="00903FB2"/>
    <w:rsid w:val="009E11E8"/>
    <w:rsid w:val="00A62D4D"/>
    <w:rsid w:val="00AA1CD4"/>
    <w:rsid w:val="00B173D6"/>
    <w:rsid w:val="00B91E6A"/>
    <w:rsid w:val="00BA6077"/>
    <w:rsid w:val="00C05128"/>
    <w:rsid w:val="00D3157B"/>
    <w:rsid w:val="00DE223F"/>
    <w:rsid w:val="00DF2097"/>
    <w:rsid w:val="00F358CD"/>
    <w:rsid w:val="00F618E0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04EE"/>
  <w15:docId w15:val="{50A6C790-6478-4A58-B9E5-CD4AB998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6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E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BA8"/>
  </w:style>
  <w:style w:type="paragraph" w:styleId="Pieddepage">
    <w:name w:val="footer"/>
    <w:basedOn w:val="Normal"/>
    <w:link w:val="PieddepageCar"/>
    <w:uiPriority w:val="99"/>
    <w:unhideWhenUsed/>
    <w:rsid w:val="0060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BA8"/>
  </w:style>
  <w:style w:type="paragraph" w:styleId="Lgende">
    <w:name w:val="caption"/>
    <w:basedOn w:val="Normal"/>
    <w:next w:val="Normal"/>
    <w:uiPriority w:val="35"/>
    <w:unhideWhenUsed/>
    <w:qFormat/>
    <w:rsid w:val="00AA1C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36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LEBAS Constance</dc:creator>
  <cp:lastModifiedBy>MALLET Gilles</cp:lastModifiedBy>
  <cp:revision>3</cp:revision>
  <dcterms:created xsi:type="dcterms:W3CDTF">2021-08-27T11:59:00Z</dcterms:created>
  <dcterms:modified xsi:type="dcterms:W3CDTF">2021-08-27T12:07:00Z</dcterms:modified>
</cp:coreProperties>
</file>